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F9D45" w14:textId="77777777" w:rsidR="00FD12BE" w:rsidRPr="00FD12BE" w:rsidRDefault="00FD12BE" w:rsidP="00FD12BE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89"/>
        <w:gridCol w:w="142"/>
        <w:gridCol w:w="826"/>
        <w:gridCol w:w="801"/>
        <w:gridCol w:w="325"/>
        <w:gridCol w:w="1361"/>
        <w:gridCol w:w="1648"/>
        <w:gridCol w:w="208"/>
        <w:gridCol w:w="75"/>
        <w:gridCol w:w="2024"/>
        <w:gridCol w:w="38"/>
        <w:gridCol w:w="84"/>
      </w:tblGrid>
      <w:tr w:rsidR="00FD12BE" w:rsidRPr="00FD12BE" w14:paraId="7F998915" w14:textId="77777777" w:rsidTr="00FD12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2872" w14:textId="77777777" w:rsidR="00FD12BE" w:rsidRPr="00FD12BE" w:rsidRDefault="00FD12BE" w:rsidP="00797084">
            <w:pPr>
              <w:autoSpaceDE w:val="0"/>
              <w:autoSpaceDN w:val="0"/>
              <w:spacing w:before="60"/>
              <w:jc w:val="center"/>
              <w:rPr>
                <w:sz w:val="22"/>
                <w:szCs w:val="22"/>
              </w:rPr>
            </w:pPr>
            <w:r w:rsidRPr="00FD12BE">
              <w:rPr>
                <w:b/>
                <w:sz w:val="22"/>
                <w:szCs w:val="22"/>
              </w:rPr>
              <w:t>I. KARTA OPISU PRZEDMIOTU</w:t>
            </w:r>
          </w:p>
        </w:tc>
      </w:tr>
      <w:tr w:rsidR="00FD12BE" w:rsidRPr="00FD12BE" w14:paraId="20DCE821" w14:textId="77777777" w:rsidTr="00955BE8">
        <w:trPr>
          <w:gridBefore w:val="1"/>
          <w:gridAfter w:val="1"/>
          <w:wBefore w:w="108" w:type="dxa"/>
          <w:wAfter w:w="84" w:type="dxa"/>
          <w:cantSplit/>
          <w:trHeight w:val="26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2CEB82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39DE4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Bezpieczeństwo narodowe</w:t>
            </w:r>
          </w:p>
        </w:tc>
      </w:tr>
      <w:tr w:rsidR="00FD12BE" w:rsidRPr="00FD12BE" w14:paraId="00C4225C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C20B96" w14:textId="77777777" w:rsidR="00FD12BE" w:rsidRPr="00FD12BE" w:rsidRDefault="00FD12BE" w:rsidP="00797084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434BEB" w14:textId="77777777" w:rsidR="00FD12BE" w:rsidRPr="00FD12BE" w:rsidRDefault="00FD12BE" w:rsidP="00797084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FD12BE" w:rsidRPr="00FD12BE" w14:paraId="7ABF4C2C" w14:textId="77777777" w:rsidTr="00FD12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6C86F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244031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Pierwszy</w:t>
            </w:r>
          </w:p>
        </w:tc>
      </w:tr>
      <w:tr w:rsidR="00FD12BE" w:rsidRPr="00FD12BE" w14:paraId="35D7AE2A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A32E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E00976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17C8C2C6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4140E0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628D05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Praktyczny</w:t>
            </w:r>
          </w:p>
        </w:tc>
      </w:tr>
      <w:tr w:rsidR="00FD12BE" w:rsidRPr="00FD12BE" w14:paraId="76F22DE4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E4E420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049F5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0DB3D9C8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D787A1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AF272" w14:textId="23B26BAD" w:rsidR="00FD12BE" w:rsidRPr="00FD12BE" w:rsidRDefault="00A94A18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Nies</w:t>
            </w:r>
            <w:r w:rsidR="00FD12BE" w:rsidRPr="00FD12BE">
              <w:rPr>
                <w:rFonts w:eastAsia="Calibri"/>
                <w:sz w:val="22"/>
                <w:szCs w:val="22"/>
              </w:rPr>
              <w:t>tacjonarne</w:t>
            </w:r>
          </w:p>
        </w:tc>
      </w:tr>
      <w:tr w:rsidR="00FD12BE" w:rsidRPr="00FD12BE" w14:paraId="5014734A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B68361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DB0325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2B3E50AD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52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5A0230" w14:textId="77777777" w:rsidR="00955BE8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Przedmiot</w:t>
            </w:r>
          </w:p>
          <w:p w14:paraId="3B97B759" w14:textId="7612F2C1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2AB011" w14:textId="77777777" w:rsidR="00955BE8" w:rsidRDefault="00FD12BE" w:rsidP="00797084">
            <w:pPr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Zarządzanie firmą ochrony osób i mie</w:t>
            </w:r>
            <w:r>
              <w:rPr>
                <w:rFonts w:eastAsia="Calibri"/>
                <w:b/>
                <w:sz w:val="22"/>
                <w:szCs w:val="22"/>
              </w:rPr>
              <w:t>nia</w:t>
            </w:r>
          </w:p>
          <w:p w14:paraId="4661A687" w14:textId="4DEB1EA0" w:rsidR="00FD12BE" w:rsidRPr="00FD12BE" w:rsidRDefault="00FD12BE" w:rsidP="00797084">
            <w:pPr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IGZPBN-1-ZFO</w:t>
            </w:r>
          </w:p>
        </w:tc>
      </w:tr>
      <w:tr w:rsidR="00FD12BE" w:rsidRPr="00FD12BE" w14:paraId="627B98BD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A9C934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9886E3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07DDB582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2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9F888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Rok studiów</w:t>
            </w:r>
          </w:p>
          <w:p w14:paraId="1545F5F8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  <w:p w14:paraId="37F9EAC9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B0E3A2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II</w:t>
            </w:r>
          </w:p>
          <w:p w14:paraId="621983AF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0020BDAF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88E30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7AD3EC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33FFF1D5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1997D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E33F4C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FD12BE" w:rsidRPr="00FD12BE" w14:paraId="11D41E9E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2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ED4AE9" w14:textId="6B3FCC97" w:rsidR="00FD12BE" w:rsidRPr="00FD12BE" w:rsidRDefault="00433BC7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5FBCA0" w14:textId="35A30D04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 xml:space="preserve">Ćwiczenia: </w:t>
            </w:r>
            <w:r w:rsidR="00A94A18">
              <w:rPr>
                <w:rFonts w:eastAsia="Calibri"/>
                <w:sz w:val="22"/>
                <w:szCs w:val="22"/>
              </w:rPr>
              <w:t>18</w:t>
            </w:r>
          </w:p>
        </w:tc>
      </w:tr>
      <w:tr w:rsidR="00FD12BE" w:rsidRPr="00FD12BE" w14:paraId="19822FC7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2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A75ABC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8EC6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FD12BE" w:rsidRPr="00FD12BE" w14:paraId="0B605497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3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6FA3B6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E83C5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dr Ernest Magda</w:t>
            </w:r>
          </w:p>
        </w:tc>
      </w:tr>
      <w:tr w:rsidR="00FD12BE" w:rsidRPr="00FD12BE" w14:paraId="165BA19E" w14:textId="77777777" w:rsidTr="00BA0F1F">
        <w:trPr>
          <w:gridBefore w:val="1"/>
          <w:gridAfter w:val="1"/>
          <w:wBefore w:w="108" w:type="dxa"/>
          <w:wAfter w:w="84" w:type="dxa"/>
          <w:cantSplit/>
          <w:trHeight w:hRule="exact" w:val="105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9DD21" w14:textId="47BEA3BE" w:rsidR="00FD12BE" w:rsidRPr="00FD12BE" w:rsidRDefault="00FD12BE" w:rsidP="00955BE8">
            <w:pPr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Wymagania wstępne w za</w:t>
            </w:r>
            <w:r w:rsidR="00955BE8">
              <w:rPr>
                <w:rFonts w:eastAsia="Calibri"/>
                <w:sz w:val="22"/>
                <w:szCs w:val="22"/>
              </w:rPr>
              <w:t>-</w:t>
            </w:r>
            <w:r w:rsidRPr="00FD12BE">
              <w:rPr>
                <w:rFonts w:eastAsia="Calibri"/>
                <w:sz w:val="22"/>
                <w:szCs w:val="22"/>
              </w:rPr>
              <w:t>kresie wiedzy, umiejętności, kompetencji personalnych</w:t>
            </w:r>
            <w:r w:rsidR="00955BE8">
              <w:rPr>
                <w:rFonts w:eastAsia="Calibri"/>
                <w:sz w:val="22"/>
                <w:szCs w:val="22"/>
              </w:rPr>
              <w:br/>
            </w:r>
            <w:r w:rsidRPr="00FD12BE">
              <w:rPr>
                <w:rFonts w:eastAsia="Calibri"/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C4FE45" w14:textId="2DA13751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 xml:space="preserve">Podstawy </w:t>
            </w:r>
            <w:r w:rsidR="00955BE8">
              <w:rPr>
                <w:rFonts w:eastAsia="Calibri"/>
                <w:sz w:val="22"/>
                <w:szCs w:val="22"/>
              </w:rPr>
              <w:t>przedsiębiorczości i ekonomii.</w:t>
            </w:r>
          </w:p>
        </w:tc>
      </w:tr>
      <w:tr w:rsidR="00FD12BE" w:rsidRPr="00FD12BE" w14:paraId="6244CB99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56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53EA50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50D694" w14:textId="1CD3F98B" w:rsidR="00FD12BE" w:rsidRPr="00FD12BE" w:rsidRDefault="00FD12BE" w:rsidP="00797084">
            <w:pPr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Dostarczenie studentom wiedzy, umiejętności i kompetencji nie</w:t>
            </w:r>
            <w:r w:rsidR="00955BE8">
              <w:rPr>
                <w:rFonts w:eastAsia="Calibri"/>
                <w:sz w:val="22"/>
                <w:szCs w:val="22"/>
              </w:rPr>
              <w:t>-</w:t>
            </w:r>
            <w:r w:rsidRPr="00FD12BE">
              <w:rPr>
                <w:rFonts w:eastAsia="Calibri"/>
                <w:sz w:val="22"/>
                <w:szCs w:val="22"/>
              </w:rPr>
              <w:t>zbędnych w zarządzaniu firmą ochrony osób i mienia.</w:t>
            </w:r>
          </w:p>
        </w:tc>
      </w:tr>
      <w:tr w:rsidR="00FD12BE" w:rsidRPr="00FD12BE" w14:paraId="26803FDA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31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5D39D4" w14:textId="77777777" w:rsidR="00FD12BE" w:rsidRPr="00FD12BE" w:rsidRDefault="00FD12BE" w:rsidP="00955BE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II. EFEKTY UCZENIA SIĘ</w:t>
            </w:r>
          </w:p>
        </w:tc>
      </w:tr>
      <w:tr w:rsidR="00FD12BE" w:rsidRPr="00FD12BE" w14:paraId="2EBF9D23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85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1E4CC3" w14:textId="77777777" w:rsid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 xml:space="preserve">Symbol efektów </w:t>
            </w:r>
          </w:p>
          <w:p w14:paraId="2273A205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uczenia się</w:t>
            </w:r>
          </w:p>
          <w:p w14:paraId="491B50BD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541F8" w14:textId="77777777" w:rsid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Potwierdzenie osiągnięcia</w:t>
            </w:r>
          </w:p>
          <w:p w14:paraId="56F0A2BB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 xml:space="preserve"> efektów uczenia się</w:t>
            </w:r>
          </w:p>
          <w:p w14:paraId="689FBF64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7E48E7" w14:textId="0B18F82E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bCs/>
                <w:sz w:val="22"/>
                <w:szCs w:val="22"/>
              </w:rPr>
              <w:t>Odniesienie do efektów uczenia się dla kierunku studiów</w:t>
            </w:r>
            <w:r w:rsidRPr="00FD12BE">
              <w:rPr>
                <w:rFonts w:eastAsia="Calibri"/>
                <w:b/>
                <w:sz w:val="22"/>
                <w:szCs w:val="22"/>
              </w:rPr>
              <w:t xml:space="preserve">  </w:t>
            </w:r>
          </w:p>
        </w:tc>
      </w:tr>
      <w:tr w:rsidR="00FD12BE" w:rsidRPr="00FD12BE" w14:paraId="054F583F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573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FC0BAE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IGZPBN-1-ZFO_01</w:t>
            </w:r>
          </w:p>
        </w:tc>
        <w:tc>
          <w:tcPr>
            <w:tcW w:w="4961" w:type="dxa"/>
            <w:gridSpan w:val="5"/>
            <w:shd w:val="clear" w:color="auto" w:fill="auto"/>
          </w:tcPr>
          <w:p w14:paraId="6B58BC05" w14:textId="1F5C53EF" w:rsidR="00FD12BE" w:rsidRPr="00FD12BE" w:rsidRDefault="00FD12BE" w:rsidP="00955BE8">
            <w:pPr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 xml:space="preserve">Posiada nowoczesną </w:t>
            </w:r>
            <w:r w:rsidR="00433BC7" w:rsidRPr="00FD12BE">
              <w:rPr>
                <w:rFonts w:eastAsia="Calibri"/>
                <w:sz w:val="22"/>
                <w:szCs w:val="22"/>
              </w:rPr>
              <w:t>wiedzę niezbędną</w:t>
            </w:r>
            <w:r>
              <w:rPr>
                <w:rFonts w:eastAsia="Calibri"/>
                <w:sz w:val="22"/>
                <w:szCs w:val="22"/>
              </w:rPr>
              <w:t xml:space="preserve"> w </w:t>
            </w:r>
            <w:r w:rsidRPr="00FD12BE">
              <w:rPr>
                <w:rFonts w:eastAsia="Calibri"/>
                <w:sz w:val="22"/>
                <w:szCs w:val="22"/>
              </w:rPr>
              <w:t>zarządzaniu firmą ochrony osób i mienia.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31F34B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LKBEZ_W07</w:t>
            </w:r>
          </w:p>
        </w:tc>
      </w:tr>
      <w:tr w:rsidR="00FD12BE" w:rsidRPr="00FD12BE" w14:paraId="3DB959E1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132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F90DC0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IGZPBN-1-ZFO_02</w:t>
            </w:r>
          </w:p>
        </w:tc>
        <w:tc>
          <w:tcPr>
            <w:tcW w:w="4961" w:type="dxa"/>
            <w:gridSpan w:val="5"/>
            <w:shd w:val="clear" w:color="auto" w:fill="auto"/>
          </w:tcPr>
          <w:p w14:paraId="209166AE" w14:textId="00E8F3A6" w:rsidR="00FD12BE" w:rsidRPr="00FD12BE" w:rsidRDefault="00FD12BE" w:rsidP="00955BE8">
            <w:pPr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Posiada umiejętności i kompetencje niezbędne</w:t>
            </w:r>
            <w:r w:rsidR="00955BE8">
              <w:rPr>
                <w:rFonts w:eastAsia="Calibri"/>
                <w:sz w:val="22"/>
                <w:szCs w:val="22"/>
              </w:rPr>
              <w:t xml:space="preserve"> </w:t>
            </w:r>
            <w:r w:rsidRPr="00FD12BE">
              <w:rPr>
                <w:rFonts w:eastAsia="Calibri"/>
                <w:sz w:val="22"/>
                <w:szCs w:val="22"/>
              </w:rPr>
              <w:t>w za</w:t>
            </w:r>
            <w:r w:rsidR="00955BE8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FD12BE">
              <w:rPr>
                <w:rFonts w:eastAsia="Calibri"/>
                <w:sz w:val="22"/>
                <w:szCs w:val="22"/>
              </w:rPr>
              <w:t>rządzaniu</w:t>
            </w:r>
            <w:proofErr w:type="spellEnd"/>
            <w:r w:rsidRPr="00FD12BE">
              <w:rPr>
                <w:rFonts w:eastAsia="Calibri"/>
                <w:sz w:val="22"/>
                <w:szCs w:val="22"/>
              </w:rPr>
              <w:t xml:space="preserve"> firma ochrony osób i mienia.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1CD238" w14:textId="6D73A77C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LKBEZ_U06 LKBEZ_U07 LKBEZ_K02 LKBEZ_K04</w:t>
            </w:r>
          </w:p>
        </w:tc>
      </w:tr>
      <w:tr w:rsidR="00FD12BE" w:rsidRPr="00FD12BE" w14:paraId="16208C59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0AB9D4AC" w14:textId="77777777" w:rsidR="00FD12BE" w:rsidRPr="00FD12BE" w:rsidRDefault="00FD12BE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III. TREŚCI KSZTAŁCENIA</w:t>
            </w:r>
          </w:p>
        </w:tc>
      </w:tr>
      <w:tr w:rsidR="00FD12BE" w:rsidRPr="00FD12BE" w14:paraId="64DBF530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B4FF35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2FAF7C08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7A360868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05ED8541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Treści kształcenia</w:t>
            </w:r>
          </w:p>
          <w:p w14:paraId="041DD1AE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14:paraId="0701A322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FD12BE" w:rsidRPr="00FD12BE" w14:paraId="05B6E4CC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55A2839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4EC6013A" w14:textId="4599C859" w:rsidR="00FD12BE" w:rsidRPr="00FD12BE" w:rsidRDefault="00FD12BE" w:rsidP="007970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 xml:space="preserve">Podstawy prawne wykonywania zadań ochrony osób i mienia: </w:t>
            </w:r>
            <w:r w:rsidRPr="00FD12BE">
              <w:rPr>
                <w:sz w:val="22"/>
                <w:szCs w:val="22"/>
              </w:rPr>
              <w:br/>
              <w:t>-</w:t>
            </w:r>
            <w:r w:rsidR="00955BE8">
              <w:rPr>
                <w:sz w:val="22"/>
                <w:szCs w:val="22"/>
              </w:rPr>
              <w:t xml:space="preserve"> p</w:t>
            </w:r>
            <w:r w:rsidRPr="00FD12BE">
              <w:rPr>
                <w:sz w:val="22"/>
                <w:szCs w:val="22"/>
              </w:rPr>
              <w:t>odstawowe pojęcia</w:t>
            </w:r>
            <w:r w:rsidR="00955BE8">
              <w:rPr>
                <w:sz w:val="22"/>
                <w:szCs w:val="22"/>
              </w:rPr>
              <w:t>,</w:t>
            </w:r>
          </w:p>
          <w:p w14:paraId="0540B9DE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 xml:space="preserve">- </w:t>
            </w:r>
            <w:r w:rsidR="00955BE8">
              <w:rPr>
                <w:sz w:val="22"/>
                <w:szCs w:val="22"/>
              </w:rPr>
              <w:t>o</w:t>
            </w:r>
            <w:r w:rsidRPr="00FD12BE">
              <w:rPr>
                <w:sz w:val="22"/>
                <w:szCs w:val="22"/>
              </w:rPr>
              <w:t>bszary, obiekty, urządzenia i transporty podlegające obowiązkowej ochronie - kryteria sporządzania wykazów, odpowiedzialność karna związana z brakiem zapewnienia fizycznej lub technicznej ochrony obszarów, obiektów i urządzeń podlegających obowiązkowej ochronie</w:t>
            </w:r>
            <w:r w:rsidR="00955BE8">
              <w:rPr>
                <w:sz w:val="22"/>
                <w:szCs w:val="22"/>
              </w:rPr>
              <w:t>,</w:t>
            </w:r>
            <w:r w:rsidRPr="00FD12BE">
              <w:rPr>
                <w:sz w:val="22"/>
                <w:szCs w:val="22"/>
              </w:rPr>
              <w:br/>
              <w:t>-</w:t>
            </w:r>
            <w:r w:rsidR="00955BE8">
              <w:rPr>
                <w:sz w:val="22"/>
                <w:szCs w:val="22"/>
              </w:rPr>
              <w:t xml:space="preserve"> z</w:t>
            </w:r>
            <w:r w:rsidRPr="00FD12BE">
              <w:rPr>
                <w:sz w:val="22"/>
                <w:szCs w:val="22"/>
              </w:rPr>
              <w:t>asady sporządzania planu ochrony jednostki i tryb jego uzgadniania</w:t>
            </w:r>
            <w:r w:rsidR="00955BE8">
              <w:rPr>
                <w:sz w:val="22"/>
                <w:szCs w:val="22"/>
              </w:rPr>
              <w:t>,</w:t>
            </w:r>
            <w:r w:rsidRPr="00FD12BE">
              <w:rPr>
                <w:sz w:val="22"/>
                <w:szCs w:val="22"/>
              </w:rPr>
              <w:br/>
              <w:t>-</w:t>
            </w:r>
            <w:r w:rsidR="00955BE8">
              <w:rPr>
                <w:sz w:val="22"/>
                <w:szCs w:val="22"/>
              </w:rPr>
              <w:t xml:space="preserve"> w</w:t>
            </w:r>
            <w:r w:rsidRPr="00FD12BE">
              <w:rPr>
                <w:sz w:val="22"/>
                <w:szCs w:val="22"/>
              </w:rPr>
              <w:t xml:space="preserve">ewnętrzne służby ochrony - zasady i tryb tworzenia, struktura </w:t>
            </w:r>
            <w:proofErr w:type="spellStart"/>
            <w:r w:rsidRPr="00FD12BE">
              <w:rPr>
                <w:sz w:val="22"/>
                <w:szCs w:val="22"/>
              </w:rPr>
              <w:t>orga</w:t>
            </w:r>
            <w:r w:rsidR="00955BE8">
              <w:rPr>
                <w:sz w:val="22"/>
                <w:szCs w:val="22"/>
              </w:rPr>
              <w:t>-</w:t>
            </w:r>
            <w:r w:rsidRPr="00FD12BE">
              <w:rPr>
                <w:sz w:val="22"/>
                <w:szCs w:val="22"/>
              </w:rPr>
              <w:t>nizacyjna</w:t>
            </w:r>
            <w:proofErr w:type="spellEnd"/>
            <w:r w:rsidRPr="00FD12BE">
              <w:rPr>
                <w:sz w:val="22"/>
                <w:szCs w:val="22"/>
              </w:rPr>
              <w:t>, zakres działania, sposób prowadzenia dokumentacji ochronnej, uzbrojenie, wyposażenie; umundurowanie</w:t>
            </w:r>
            <w:r w:rsidR="00955BE8">
              <w:rPr>
                <w:sz w:val="22"/>
                <w:szCs w:val="22"/>
              </w:rPr>
              <w:t>,</w:t>
            </w:r>
          </w:p>
          <w:p w14:paraId="1D29E4D7" w14:textId="4FCF11A2" w:rsidR="00FD12BE" w:rsidRPr="00FD12BE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s</w:t>
            </w:r>
            <w:r w:rsidRPr="00FD12BE">
              <w:rPr>
                <w:sz w:val="22"/>
                <w:szCs w:val="22"/>
              </w:rPr>
              <w:t>zczegółowe zasady oraz tryb tworzenia wewnętrznych służb ochro</w:t>
            </w:r>
            <w:r w:rsidR="00955BE8">
              <w:rPr>
                <w:sz w:val="22"/>
                <w:szCs w:val="22"/>
              </w:rPr>
              <w:t>-</w:t>
            </w:r>
            <w:proofErr w:type="spellStart"/>
            <w:r w:rsidRPr="00FD12BE">
              <w:rPr>
                <w:sz w:val="22"/>
                <w:szCs w:val="22"/>
              </w:rPr>
              <w:t>ny</w:t>
            </w:r>
            <w:proofErr w:type="spellEnd"/>
            <w:r w:rsidR="00955BE8">
              <w:rPr>
                <w:sz w:val="22"/>
                <w:szCs w:val="22"/>
              </w:rPr>
              <w:t>,</w:t>
            </w:r>
            <w:r w:rsidRPr="00FD12BE">
              <w:rPr>
                <w:sz w:val="22"/>
                <w:szCs w:val="22"/>
              </w:rPr>
              <w:br/>
              <w:t>-</w:t>
            </w:r>
            <w:r w:rsidR="00955BE8">
              <w:rPr>
                <w:sz w:val="22"/>
                <w:szCs w:val="22"/>
              </w:rPr>
              <w:t xml:space="preserve"> s</w:t>
            </w:r>
            <w:r w:rsidRPr="00FD12BE">
              <w:rPr>
                <w:sz w:val="22"/>
                <w:szCs w:val="22"/>
              </w:rPr>
              <w:t>truktura organizacyjna, zakres działania i sposób prowadzenia do</w:t>
            </w:r>
            <w:r w:rsidR="00955BE8">
              <w:rPr>
                <w:sz w:val="22"/>
                <w:szCs w:val="22"/>
              </w:rPr>
              <w:t>-</w:t>
            </w:r>
            <w:proofErr w:type="spellStart"/>
            <w:r w:rsidRPr="00FD12BE">
              <w:rPr>
                <w:sz w:val="22"/>
                <w:szCs w:val="22"/>
              </w:rPr>
              <w:t>kumentacji</w:t>
            </w:r>
            <w:proofErr w:type="spellEnd"/>
            <w:r w:rsidRPr="00FD12BE">
              <w:rPr>
                <w:sz w:val="22"/>
                <w:szCs w:val="22"/>
              </w:rPr>
              <w:t xml:space="preserve"> ochronnej</w:t>
            </w:r>
            <w:r w:rsidR="00955BE8">
              <w:rPr>
                <w:sz w:val="22"/>
                <w:szCs w:val="22"/>
              </w:rPr>
              <w:t>,</w:t>
            </w:r>
          </w:p>
          <w:p w14:paraId="03D1566B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s</w:t>
            </w:r>
            <w:r w:rsidRPr="00FD12BE">
              <w:rPr>
                <w:sz w:val="22"/>
                <w:szCs w:val="22"/>
              </w:rPr>
              <w:t>posób prowadzenia dokumentacji ochronnej</w:t>
            </w:r>
            <w:r w:rsidR="00955BE8">
              <w:rPr>
                <w:sz w:val="22"/>
                <w:szCs w:val="22"/>
              </w:rPr>
              <w:t>,</w:t>
            </w:r>
          </w:p>
          <w:p w14:paraId="4D84CD20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u</w:t>
            </w:r>
            <w:r w:rsidRPr="00FD12BE">
              <w:rPr>
                <w:sz w:val="22"/>
                <w:szCs w:val="22"/>
              </w:rPr>
              <w:t>zbrojenie i wyposażenie</w:t>
            </w:r>
            <w:r w:rsidR="00955BE8">
              <w:rPr>
                <w:sz w:val="22"/>
                <w:szCs w:val="22"/>
              </w:rPr>
              <w:t>,</w:t>
            </w:r>
          </w:p>
          <w:p w14:paraId="754F77C3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u</w:t>
            </w:r>
            <w:r w:rsidRPr="00FD12BE">
              <w:rPr>
                <w:sz w:val="22"/>
                <w:szCs w:val="22"/>
              </w:rPr>
              <w:t>mundurowanie i oznaki służbowe oraz sposób tworzenia dla nich nazw</w:t>
            </w:r>
            <w:r w:rsidR="00955BE8">
              <w:rPr>
                <w:sz w:val="22"/>
                <w:szCs w:val="22"/>
              </w:rPr>
              <w:t>,</w:t>
            </w:r>
            <w:r w:rsidRPr="00FD12BE">
              <w:rPr>
                <w:sz w:val="22"/>
                <w:szCs w:val="22"/>
              </w:rPr>
              <w:br/>
            </w:r>
            <w:r w:rsidRPr="00FD12BE">
              <w:rPr>
                <w:sz w:val="22"/>
                <w:szCs w:val="22"/>
              </w:rPr>
              <w:lastRenderedPageBreak/>
              <w:t>-</w:t>
            </w:r>
            <w:r w:rsidR="00955BE8">
              <w:rPr>
                <w:sz w:val="22"/>
                <w:szCs w:val="22"/>
              </w:rPr>
              <w:t xml:space="preserve"> z</w:t>
            </w:r>
            <w:r w:rsidRPr="00FD12BE">
              <w:rPr>
                <w:sz w:val="22"/>
                <w:szCs w:val="22"/>
              </w:rPr>
              <w:t>asady prowadzenia działalności gospodarczej w zakresie usług ochrony osób i mienia</w:t>
            </w:r>
            <w:r w:rsidR="00955BE8">
              <w:rPr>
                <w:sz w:val="22"/>
                <w:szCs w:val="22"/>
              </w:rPr>
              <w:t>,</w:t>
            </w:r>
          </w:p>
          <w:p w14:paraId="1C927F01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w</w:t>
            </w:r>
            <w:r w:rsidRPr="00FD12BE">
              <w:rPr>
                <w:sz w:val="22"/>
                <w:szCs w:val="22"/>
              </w:rPr>
              <w:t>ymagania kwalifikacyjne pracowników ochrony</w:t>
            </w:r>
            <w:r w:rsidR="00955BE8">
              <w:rPr>
                <w:sz w:val="22"/>
                <w:szCs w:val="22"/>
              </w:rPr>
              <w:t>,</w:t>
            </w:r>
          </w:p>
          <w:p w14:paraId="3F2B5737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u</w:t>
            </w:r>
            <w:r w:rsidRPr="00FD12BE">
              <w:rPr>
                <w:sz w:val="22"/>
                <w:szCs w:val="22"/>
              </w:rPr>
              <w:t xml:space="preserve">prawnienia pracowników ochrony w ochronie osób i mienia i </w:t>
            </w:r>
            <w:proofErr w:type="spellStart"/>
            <w:r w:rsidRPr="00FD12BE">
              <w:rPr>
                <w:sz w:val="22"/>
                <w:szCs w:val="22"/>
              </w:rPr>
              <w:t>uw</w:t>
            </w:r>
            <w:r w:rsidR="00955BE8">
              <w:rPr>
                <w:sz w:val="22"/>
                <w:szCs w:val="22"/>
              </w:rPr>
              <w:t>-</w:t>
            </w:r>
            <w:r w:rsidRPr="00FD12BE">
              <w:rPr>
                <w:sz w:val="22"/>
                <w:szCs w:val="22"/>
              </w:rPr>
              <w:t>zględnieniem</w:t>
            </w:r>
            <w:proofErr w:type="spellEnd"/>
            <w:r w:rsidRPr="00FD12BE">
              <w:rPr>
                <w:sz w:val="22"/>
                <w:szCs w:val="22"/>
              </w:rPr>
              <w:t xml:space="preserve"> środków ochrony fizycznej osób i mienia</w:t>
            </w:r>
            <w:r w:rsidR="00955BE8">
              <w:rPr>
                <w:sz w:val="22"/>
                <w:szCs w:val="22"/>
              </w:rPr>
              <w:t>,</w:t>
            </w:r>
          </w:p>
          <w:p w14:paraId="3A2A5961" w14:textId="77777777" w:rsidR="00F21DFA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o</w:t>
            </w:r>
            <w:r w:rsidRPr="00FD12BE">
              <w:rPr>
                <w:sz w:val="22"/>
                <w:szCs w:val="22"/>
              </w:rPr>
              <w:t>dpowiedzialność karna pracownika ochrony</w:t>
            </w:r>
            <w:r w:rsidR="00F21DFA">
              <w:rPr>
                <w:sz w:val="22"/>
                <w:szCs w:val="22"/>
              </w:rPr>
              <w:t>,</w:t>
            </w:r>
          </w:p>
          <w:p w14:paraId="6B3CCC9E" w14:textId="5BC63C22" w:rsidR="00FD12BE" w:rsidRPr="00FD12BE" w:rsidRDefault="00FD12BE" w:rsidP="00955BE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z</w:t>
            </w:r>
            <w:r w:rsidRPr="00FD12BE">
              <w:rPr>
                <w:sz w:val="22"/>
                <w:szCs w:val="22"/>
              </w:rPr>
              <w:t xml:space="preserve">akres i tryb sprawowania przez Policję nadzoru nad </w:t>
            </w:r>
            <w:proofErr w:type="spellStart"/>
            <w:r w:rsidRPr="00FD12BE">
              <w:rPr>
                <w:sz w:val="22"/>
                <w:szCs w:val="22"/>
              </w:rPr>
              <w:t>specjalis</w:t>
            </w:r>
            <w:proofErr w:type="spellEnd"/>
            <w:r w:rsidR="00F21DFA">
              <w:rPr>
                <w:sz w:val="22"/>
                <w:szCs w:val="22"/>
              </w:rPr>
              <w:t>-</w:t>
            </w:r>
            <w:r w:rsidRPr="00FD12BE">
              <w:rPr>
                <w:sz w:val="22"/>
                <w:szCs w:val="22"/>
              </w:rPr>
              <w:t>tycznymi uzbrojonymi formacjami ochronnymi</w:t>
            </w:r>
            <w:r w:rsidR="00F21DFA"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1682B24D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lastRenderedPageBreak/>
              <w:t>IGZPBN-1-ZFO_01</w:t>
            </w:r>
          </w:p>
          <w:p w14:paraId="2EFEF2D7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IGZPBN-1-ZFO_02</w:t>
            </w:r>
          </w:p>
        </w:tc>
      </w:tr>
      <w:tr w:rsidR="00FD12BE" w:rsidRPr="00FD12BE" w14:paraId="1789AB52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4740C8C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2D90FA59" w14:textId="77777777" w:rsidR="00F21DFA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Zarządzanie przedsiębiorstwem ochrony osób i mienia</w:t>
            </w:r>
            <w:r w:rsidR="00F21DFA">
              <w:rPr>
                <w:b w:val="0"/>
                <w:sz w:val="22"/>
                <w:szCs w:val="22"/>
              </w:rPr>
              <w:t>:</w:t>
            </w:r>
          </w:p>
          <w:p w14:paraId="031237AC" w14:textId="2A4E587B" w:rsidR="00FD12BE" w:rsidRPr="00FD12BE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-</w:t>
            </w:r>
            <w:r w:rsidR="00F21DFA">
              <w:rPr>
                <w:b w:val="0"/>
                <w:sz w:val="22"/>
                <w:szCs w:val="22"/>
              </w:rPr>
              <w:t xml:space="preserve"> s</w:t>
            </w:r>
            <w:r w:rsidRPr="00FD12BE">
              <w:rPr>
                <w:b w:val="0"/>
                <w:sz w:val="22"/>
                <w:szCs w:val="22"/>
              </w:rPr>
              <w:t>ystem kierowania instytucją (Instytucja jako system zorganizowany, ogólne zasady kierowania, style kierowania, kierowanie jako proces podejmowania decyzji)</w:t>
            </w:r>
            <w:r w:rsidR="00F21DFA">
              <w:rPr>
                <w:b w:val="0"/>
                <w:sz w:val="22"/>
                <w:szCs w:val="22"/>
              </w:rPr>
              <w:t>,</w:t>
            </w:r>
          </w:p>
          <w:p w14:paraId="4A30A14B" w14:textId="77777777" w:rsidR="00F21DFA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-</w:t>
            </w:r>
            <w:r w:rsidR="00F21DFA">
              <w:rPr>
                <w:b w:val="0"/>
                <w:sz w:val="22"/>
                <w:szCs w:val="22"/>
              </w:rPr>
              <w:t xml:space="preserve"> o</w:t>
            </w:r>
            <w:r w:rsidRPr="00FD12BE">
              <w:rPr>
                <w:b w:val="0"/>
                <w:sz w:val="22"/>
                <w:szCs w:val="22"/>
              </w:rPr>
              <w:t>rganizowanie stanowisk pracy (określenie zadań, określenie upraw</w:t>
            </w:r>
            <w:r w:rsidR="00F21DFA">
              <w:rPr>
                <w:b w:val="0"/>
                <w:sz w:val="22"/>
                <w:szCs w:val="22"/>
              </w:rPr>
              <w:t>-</w:t>
            </w:r>
            <w:proofErr w:type="spellStart"/>
            <w:r w:rsidRPr="00FD12BE">
              <w:rPr>
                <w:b w:val="0"/>
                <w:sz w:val="22"/>
                <w:szCs w:val="22"/>
              </w:rPr>
              <w:t>nień</w:t>
            </w:r>
            <w:proofErr w:type="spellEnd"/>
            <w:r w:rsidRPr="00FD12BE">
              <w:rPr>
                <w:b w:val="0"/>
                <w:sz w:val="22"/>
                <w:szCs w:val="22"/>
              </w:rPr>
              <w:t>, określenie odpowiedzialności</w:t>
            </w:r>
          </w:p>
          <w:p w14:paraId="6BD29880" w14:textId="77777777" w:rsidR="00F21DFA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-</w:t>
            </w:r>
            <w:r w:rsidR="00F21DFA">
              <w:rPr>
                <w:b w:val="0"/>
                <w:sz w:val="22"/>
                <w:szCs w:val="22"/>
              </w:rPr>
              <w:t xml:space="preserve"> p</w:t>
            </w:r>
            <w:r w:rsidRPr="00FD12BE">
              <w:rPr>
                <w:b w:val="0"/>
                <w:sz w:val="22"/>
                <w:szCs w:val="22"/>
              </w:rPr>
              <w:t>olityka kadrowa</w:t>
            </w:r>
            <w:r w:rsidR="00F21DFA">
              <w:rPr>
                <w:b w:val="0"/>
                <w:sz w:val="22"/>
                <w:szCs w:val="22"/>
              </w:rPr>
              <w:t>,</w:t>
            </w:r>
          </w:p>
          <w:p w14:paraId="6CEE68AB" w14:textId="09315A58" w:rsidR="00FD12BE" w:rsidRPr="00FD12BE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-</w:t>
            </w:r>
            <w:r w:rsidR="00F21DFA">
              <w:rPr>
                <w:b w:val="0"/>
                <w:sz w:val="22"/>
                <w:szCs w:val="22"/>
              </w:rPr>
              <w:t xml:space="preserve"> s</w:t>
            </w:r>
            <w:r w:rsidRPr="00FD12BE">
              <w:rPr>
                <w:b w:val="0"/>
                <w:sz w:val="22"/>
                <w:szCs w:val="22"/>
              </w:rPr>
              <w:t>ystem motywacji i kontroli</w:t>
            </w:r>
            <w:r w:rsidR="00F21DFA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11326841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IGZPBN-1-ZFO_01</w:t>
            </w:r>
          </w:p>
          <w:p w14:paraId="55D64108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IGZPBN-1-ZFO_02</w:t>
            </w:r>
          </w:p>
        </w:tc>
      </w:tr>
      <w:tr w:rsidR="00FD12BE" w:rsidRPr="00FD12BE" w14:paraId="5F84868A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177E3358" w14:textId="77777777" w:rsidR="00FD12BE" w:rsidRPr="00FD12BE" w:rsidRDefault="00FD12BE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IV. LITERATURA PRZEDMIOTU</w:t>
            </w:r>
          </w:p>
        </w:tc>
      </w:tr>
      <w:tr w:rsidR="00FD12BE" w:rsidRPr="00FD12BE" w14:paraId="06DD874E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7A2A5896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Podstawowa</w:t>
            </w:r>
          </w:p>
          <w:p w14:paraId="45956761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410" w:type="dxa"/>
            <w:gridSpan w:val="9"/>
            <w:shd w:val="clear" w:color="auto" w:fill="auto"/>
          </w:tcPr>
          <w:p w14:paraId="0FABDBDE" w14:textId="77777777" w:rsidR="00FD12BE" w:rsidRPr="00FD12BE" w:rsidRDefault="00FD12BE" w:rsidP="00797084">
            <w:pPr>
              <w:pStyle w:val="Akapitzlist"/>
              <w:rPr>
                <w:sz w:val="22"/>
                <w:szCs w:val="22"/>
              </w:rPr>
            </w:pPr>
          </w:p>
          <w:p w14:paraId="4F1E8F24" w14:textId="77777777" w:rsidR="00FD12BE" w:rsidRPr="00FD12BE" w:rsidRDefault="00FD12BE" w:rsidP="00FD12BE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outlineLvl w:val="0"/>
              <w:rPr>
                <w:bCs/>
                <w:kern w:val="36"/>
                <w:sz w:val="22"/>
                <w:szCs w:val="22"/>
              </w:rPr>
            </w:pPr>
            <w:r w:rsidRPr="00FD12BE">
              <w:rPr>
                <w:bCs/>
                <w:kern w:val="36"/>
                <w:sz w:val="22"/>
                <w:szCs w:val="22"/>
              </w:rPr>
              <w:t>Ochrona fizyczna osób i mienia II stopień licencji oraz ochrona imprez masowych/J. Wojtal, TNOIK, Toruń 2013</w:t>
            </w:r>
          </w:p>
          <w:p w14:paraId="62663A75" w14:textId="77777777" w:rsidR="00FD12BE" w:rsidRPr="00FD12BE" w:rsidRDefault="00FD12BE" w:rsidP="00797084">
            <w:pPr>
              <w:pStyle w:val="Akapitzlist"/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58EA4AA3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19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39D8844E" w14:textId="6D2E466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Uzupełniająca</w:t>
            </w:r>
          </w:p>
        </w:tc>
        <w:tc>
          <w:tcPr>
            <w:tcW w:w="7410" w:type="dxa"/>
            <w:gridSpan w:val="9"/>
            <w:shd w:val="clear" w:color="auto" w:fill="auto"/>
          </w:tcPr>
          <w:p w14:paraId="425884C5" w14:textId="77777777" w:rsidR="00FD12BE" w:rsidRPr="00FD12BE" w:rsidRDefault="00FD12BE" w:rsidP="00FD12BE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Aktualne artykuły prasowe i internetowe wskazane przez instruktora</w:t>
            </w:r>
          </w:p>
        </w:tc>
      </w:tr>
      <w:tr w:rsidR="00FD12BE" w:rsidRPr="00FD12BE" w14:paraId="01CD6C54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14:paraId="2F3E3D96" w14:textId="77777777" w:rsidR="00FD12BE" w:rsidRPr="00FD12BE" w:rsidRDefault="00FD12BE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V. SPOSÓB OCENIANIA PRACY STUDENTA</w:t>
            </w:r>
          </w:p>
        </w:tc>
      </w:tr>
      <w:tr w:rsidR="00FD12BE" w:rsidRPr="00FD12BE" w14:paraId="07D5C70E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40C174E8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58AED06F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rFonts w:eastAsia="Calibri"/>
                <w:b/>
                <w:sz w:val="22"/>
                <w:szCs w:val="22"/>
              </w:rPr>
              <w:br/>
            </w:r>
            <w:r w:rsidRPr="00FD12BE">
              <w:rPr>
                <w:rFonts w:eastAsia="Calibri"/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7F0F3C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AD02C6A" w14:textId="77777777" w:rsidR="00F21DFA" w:rsidRDefault="00F21DFA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367853A1" w14:textId="4563A57B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Typ oceniania</w:t>
            </w:r>
          </w:p>
          <w:p w14:paraId="412D115E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44A14238" w14:textId="77777777" w:rsidR="00F21DFA" w:rsidRDefault="00F21DFA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790020BB" w14:textId="3F4491FC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Metody oceny</w:t>
            </w:r>
          </w:p>
          <w:p w14:paraId="14F4A11E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FD12BE" w:rsidRPr="00FD12BE" w14:paraId="26EFA40F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43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2F421EAE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IGZPBN-1-STE_01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69FD4B4" w14:textId="77777777" w:rsid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FD12BE">
              <w:rPr>
                <w:rFonts w:eastAsia="Calibri"/>
                <w:sz w:val="22"/>
                <w:szCs w:val="22"/>
                <w:lang w:val="de-DE"/>
              </w:rPr>
              <w:t xml:space="preserve">TK_1, </w:t>
            </w:r>
          </w:p>
          <w:p w14:paraId="0CAFA88E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FD12BE">
              <w:rPr>
                <w:rFonts w:eastAsia="Calibri"/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9E1F4AD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FD12BE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C746750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FD12BE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8AC596F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de-DE"/>
              </w:rPr>
              <w:t>t</w:t>
            </w:r>
            <w:r w:rsidRPr="00FD12BE">
              <w:rPr>
                <w:rFonts w:eastAsia="Calibri"/>
                <w:sz w:val="22"/>
                <w:szCs w:val="22"/>
                <w:lang w:val="de-DE"/>
              </w:rPr>
              <w:t>est</w:t>
            </w:r>
            <w:proofErr w:type="spellEnd"/>
          </w:p>
        </w:tc>
      </w:tr>
      <w:tr w:rsidR="00FD12BE" w:rsidRPr="00FD12BE" w14:paraId="594BA824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51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27597C8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IGZPBN-1-STE_02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044CC6AD" w14:textId="77777777" w:rsid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FD12BE">
              <w:rPr>
                <w:rFonts w:eastAsia="Calibri"/>
                <w:sz w:val="22"/>
                <w:szCs w:val="22"/>
                <w:lang w:val="de-DE"/>
              </w:rPr>
              <w:t xml:space="preserve">TK_1, </w:t>
            </w:r>
          </w:p>
          <w:p w14:paraId="106E875C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FD12BE">
              <w:rPr>
                <w:rFonts w:eastAsia="Calibri"/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4B83D9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FD12BE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B0E1B36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FD12BE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736B85E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de-DE"/>
              </w:rPr>
              <w:t>t</w:t>
            </w:r>
            <w:r w:rsidRPr="00FD12BE">
              <w:rPr>
                <w:rFonts w:eastAsia="Calibri"/>
                <w:sz w:val="22"/>
                <w:szCs w:val="22"/>
                <w:lang w:val="de-DE"/>
              </w:rPr>
              <w:t>est</w:t>
            </w:r>
            <w:proofErr w:type="spellEnd"/>
          </w:p>
        </w:tc>
      </w:tr>
      <w:tr w:rsidR="00FD12BE" w:rsidRPr="00FD12BE" w14:paraId="78D78FFC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467E5D8C" w14:textId="2D14E9E9" w:rsidR="00FD12BE" w:rsidRPr="00FD12BE" w:rsidRDefault="00FD12BE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 xml:space="preserve">VI. OBCIĄŻENIE PRACĄ STUDENTA </w:t>
            </w:r>
          </w:p>
        </w:tc>
      </w:tr>
      <w:tr w:rsidR="00FD12BE" w:rsidRPr="00FD12BE" w14:paraId="11FB93AB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0BBA55F" w14:textId="77777777" w:rsidR="00FD12BE" w:rsidRPr="00F21DFA" w:rsidRDefault="00FD12BE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21DFA">
              <w:rPr>
                <w:rFonts w:eastAsia="Calibri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9C3D380" w14:textId="77777777" w:rsidR="00FD12BE" w:rsidRPr="00F21DFA" w:rsidRDefault="00FD12BE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21DFA">
              <w:rPr>
                <w:rFonts w:eastAsia="Calibri"/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2895B2DD" w14:textId="684A95A8" w:rsidR="00FD12BE" w:rsidRPr="00F21DFA" w:rsidRDefault="00FD12BE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21DFA">
              <w:rPr>
                <w:rFonts w:eastAsia="Calibri"/>
                <w:b/>
                <w:bCs/>
                <w:sz w:val="22"/>
                <w:szCs w:val="22"/>
              </w:rPr>
              <w:t xml:space="preserve">(godz. lekcyjna </w:t>
            </w:r>
            <w:r w:rsidR="00433BC7" w:rsidRPr="00F21DFA">
              <w:rPr>
                <w:rFonts w:eastAsia="Calibri"/>
                <w:b/>
                <w:bCs/>
                <w:sz w:val="22"/>
                <w:szCs w:val="22"/>
              </w:rPr>
              <w:t>- 45</w:t>
            </w:r>
            <w:r w:rsidRPr="00F21DFA">
              <w:rPr>
                <w:rFonts w:eastAsia="Calibri"/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FD12BE" w:rsidRPr="00FD12BE" w14:paraId="6A97EF17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B5CB041" w14:textId="67CA63EC" w:rsidR="00FD12BE" w:rsidRPr="00FD12BE" w:rsidRDefault="00FD12BE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Godziny zajęć z nauczycielem</w:t>
            </w:r>
            <w:r w:rsidRPr="00FD12BE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DE2A31A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FD12BE" w:rsidRPr="00FD12BE" w14:paraId="511AFF8F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1BC2C9B" w14:textId="77777777" w:rsidR="00FD12BE" w:rsidRPr="00FD12BE" w:rsidRDefault="00FD12BE" w:rsidP="00797084">
            <w:pPr>
              <w:ind w:left="720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B081BB1" w14:textId="4744274C" w:rsidR="00FD12BE" w:rsidRPr="00FD12BE" w:rsidRDefault="00A94A18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</w:tr>
      <w:tr w:rsidR="00FD12BE" w:rsidRPr="00FD12BE" w14:paraId="04EA568D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3CAFBE0" w14:textId="77777777" w:rsidR="00FD12BE" w:rsidRPr="00FD12BE" w:rsidRDefault="00FD12BE" w:rsidP="00FD12BE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D2D7B91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FD12BE" w:rsidRPr="00FD12BE" w14:paraId="7D49AA91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D070FDA" w14:textId="77777777" w:rsidR="00FD12BE" w:rsidRPr="00FD12BE" w:rsidRDefault="00FD12BE" w:rsidP="00797084">
            <w:pPr>
              <w:keepNext/>
              <w:ind w:left="720"/>
              <w:outlineLvl w:val="1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2F7F39E" w14:textId="21F5F35D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A94A18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FD12BE" w:rsidRPr="00FD12BE" w14:paraId="2B952272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E218966" w14:textId="77777777" w:rsidR="00FD12BE" w:rsidRPr="00FD12BE" w:rsidRDefault="00FD12BE" w:rsidP="00797084">
            <w:pPr>
              <w:keepNext/>
              <w:ind w:left="720"/>
              <w:outlineLvl w:val="1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A0B6E4" w14:textId="77D42BD5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A94A18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FD12BE" w:rsidRPr="00FD12BE" w14:paraId="40389055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3572C2F" w14:textId="77777777" w:rsidR="00FD12BE" w:rsidRPr="00FD12BE" w:rsidRDefault="00FD12BE" w:rsidP="00FD12BE">
            <w:pPr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246C677" w14:textId="4E04CE66" w:rsidR="00FD12BE" w:rsidRPr="00FD12BE" w:rsidRDefault="00A94A18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</w:t>
            </w:r>
          </w:p>
        </w:tc>
      </w:tr>
      <w:tr w:rsidR="00FD12BE" w:rsidRPr="00FD12BE" w14:paraId="6F271A7B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505E332" w14:textId="77777777" w:rsidR="00FD12BE" w:rsidRPr="00FD12BE" w:rsidRDefault="00FD12BE" w:rsidP="00FD12BE">
            <w:pPr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DE9D898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50</w:t>
            </w:r>
          </w:p>
        </w:tc>
      </w:tr>
      <w:tr w:rsidR="00FD12BE" w:rsidRPr="00FD12BE" w14:paraId="257228A7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4A2FC3AA" w14:textId="77777777" w:rsidR="00FD12BE" w:rsidRPr="00FD12BE" w:rsidRDefault="00FD12B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D12BE" w:rsidRPr="00FD12BE" w14:paraId="6CF6C503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78E449E" w14:textId="6FA0B36A" w:rsidR="00FD12BE" w:rsidRPr="00FD12BE" w:rsidRDefault="00FD12BE" w:rsidP="00FD12BE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50A7351" w14:textId="77777777" w:rsidR="00FD12BE" w:rsidRPr="00FD12BE" w:rsidRDefault="00FD12BE" w:rsidP="00BA0F1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FD12BE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FD12BE" w:rsidRPr="00FD12BE" w14:paraId="555B52F4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1F0F515" w14:textId="165E6285" w:rsidR="00FD12BE" w:rsidRPr="00FD12BE" w:rsidRDefault="00FD12BE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 xml:space="preserve">Nakład pracy studenta z zajęciami </w:t>
            </w:r>
            <w:r w:rsidR="00F21DFA">
              <w:rPr>
                <w:b/>
                <w:bCs/>
                <w:sz w:val="22"/>
                <w:szCs w:val="22"/>
              </w:rPr>
              <w:br/>
            </w:r>
            <w:r w:rsidRPr="00FD12BE">
              <w:rPr>
                <w:b/>
                <w:bCs/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3F6FD2C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FD12BE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FD12BE" w:rsidRPr="00FD12BE" w14:paraId="655C044A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B8A4FE8" w14:textId="77777777" w:rsidR="00FD12BE" w:rsidRPr="00FD12BE" w:rsidRDefault="00FD12BE" w:rsidP="00FD12BE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4283505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586F46E" w14:textId="6C1FA338" w:rsidR="00FD12BE" w:rsidRPr="00FD12BE" w:rsidRDefault="00A94A18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  <w:r w:rsidR="00FD12BE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="00FD12BE">
              <w:rPr>
                <w:rFonts w:eastAsia="Calibri"/>
                <w:sz w:val="22"/>
                <w:szCs w:val="22"/>
              </w:rPr>
              <w:t>2</w:t>
            </w:r>
            <w:r w:rsidR="00FD12BE" w:rsidRPr="00FD12BE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FD12BE" w:rsidRPr="00FD12BE" w14:paraId="79D420FD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61D6D0B" w14:textId="77777777" w:rsidR="00FD12BE" w:rsidRPr="00FD12BE" w:rsidRDefault="00FD12BE" w:rsidP="00FD12BE">
            <w:pPr>
              <w:rPr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Nakład pracy własnej studenta</w:t>
            </w:r>
            <w:r w:rsidRPr="00FD12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1ECF087" w14:textId="3B7638E7" w:rsidR="00FD12BE" w:rsidRPr="00FD12BE" w:rsidRDefault="00A94A18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FD12BE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="00FD12BE">
              <w:rPr>
                <w:rFonts w:eastAsia="Calibri"/>
                <w:sz w:val="22"/>
                <w:szCs w:val="22"/>
              </w:rPr>
              <w:t>8</w:t>
            </w:r>
            <w:r w:rsidR="00FD12BE" w:rsidRPr="00FD12BE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FD12BE" w:rsidRPr="00FD12BE" w14:paraId="2D3771B2" w14:textId="77777777" w:rsidTr="00BA0F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281B9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b/>
                <w:sz w:val="22"/>
                <w:szCs w:val="22"/>
              </w:rPr>
              <w:t>VIII. KRYTERIA OCENY</w:t>
            </w:r>
          </w:p>
        </w:tc>
      </w:tr>
      <w:tr w:rsidR="00FD12BE" w:rsidRPr="00FD12BE" w14:paraId="3A3EB04C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18B30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57BE5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D12BE" w:rsidRPr="00FD12BE" w14:paraId="7B4B3CD0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E1E9E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9400E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D12BE" w:rsidRPr="00FD12BE" w14:paraId="47247CBC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8EEB4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A1BAD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dobra wiedza, umiejętności, kompetencje</w:t>
            </w:r>
          </w:p>
        </w:tc>
      </w:tr>
      <w:tr w:rsidR="00FD12BE" w:rsidRPr="00FD12BE" w14:paraId="24A15485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21DAC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94678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D12BE" w:rsidRPr="00FD12BE" w14:paraId="4276B300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42D82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C119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D12BE" w:rsidRPr="00FD12BE" w14:paraId="6182F14D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DD573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27D70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D12BE" w:rsidRPr="00FD12BE" w14:paraId="6E69C97E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FF8FA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</w:p>
          <w:p w14:paraId="1DAF7F24" w14:textId="77777777" w:rsidR="00FD12BE" w:rsidRPr="00FD12BE" w:rsidRDefault="00FD12BE" w:rsidP="00FD12BE">
            <w:pPr>
              <w:suppressAutoHyphens/>
              <w:rPr>
                <w:b/>
                <w:sz w:val="22"/>
                <w:szCs w:val="22"/>
              </w:rPr>
            </w:pPr>
            <w:r w:rsidRPr="00FD12BE">
              <w:rPr>
                <w:b/>
                <w:sz w:val="22"/>
                <w:szCs w:val="22"/>
              </w:rPr>
              <w:t>Forma zaliczenia:</w:t>
            </w:r>
          </w:p>
          <w:p w14:paraId="2E206237" w14:textId="68FCE5AE" w:rsidR="00FD12BE" w:rsidRPr="00F21DFA" w:rsidRDefault="00433BC7" w:rsidP="00433BC7">
            <w:pPr>
              <w:suppressAutoHyphens/>
              <w:rPr>
                <w:sz w:val="22"/>
                <w:szCs w:val="22"/>
              </w:rPr>
            </w:pPr>
            <w:r w:rsidRPr="00F21DFA">
              <w:rPr>
                <w:sz w:val="22"/>
                <w:szCs w:val="22"/>
              </w:rPr>
              <w:t>test</w:t>
            </w:r>
          </w:p>
          <w:p w14:paraId="2B64B1D2" w14:textId="77777777" w:rsidR="00FD12BE" w:rsidRPr="00FD12BE" w:rsidRDefault="00FD12BE" w:rsidP="00FD12BE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510696F6" w14:textId="77777777" w:rsidR="00FD12BE" w:rsidRPr="00FD12BE" w:rsidRDefault="00FD12BE" w:rsidP="00FD12BE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D12B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D12B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D12B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D12B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6AC5B7E" w14:textId="3DF637BF" w:rsidR="00433BC7" w:rsidRDefault="00433BC7" w:rsidP="00F21DF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F21DFA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zarządzania firmą ochrony osób i mienia.</w:t>
            </w:r>
          </w:p>
          <w:p w14:paraId="3D3EC4FE" w14:textId="77777777" w:rsidR="00433BC7" w:rsidRDefault="00433BC7" w:rsidP="00433BC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C182468" w14:textId="77777777" w:rsidR="00433BC7" w:rsidRDefault="00433BC7" w:rsidP="00433BC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5398558" w14:textId="40DBCD0E" w:rsidR="00433BC7" w:rsidRDefault="00433BC7" w:rsidP="00433BC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zarządzania firmą ochrony osób i mienia, ale ma problemy z ich interpretacją.</w:t>
            </w:r>
          </w:p>
          <w:p w14:paraId="7ABD5975" w14:textId="77777777" w:rsidR="00433BC7" w:rsidRDefault="00433BC7" w:rsidP="00433BC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71291A3" w14:textId="4D1DCB33" w:rsidR="00FD12BE" w:rsidRPr="00FD12BE" w:rsidRDefault="00433BC7" w:rsidP="00433BC7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FD12BE" w:rsidRPr="00FD12BE" w14:paraId="4327BC85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901E" w14:textId="4CEE4687" w:rsidR="00FD12BE" w:rsidRPr="00FD12BE" w:rsidRDefault="00FD12BE" w:rsidP="00F21DFA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D12BE" w:rsidRPr="00FD12BE" w14:paraId="6FE3859D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80A43" w14:textId="77777777" w:rsidR="00FD12BE" w:rsidRPr="00FD12BE" w:rsidRDefault="00FD12BE" w:rsidP="00FD12BE">
            <w:pPr>
              <w:suppressAutoHyphens/>
              <w:rPr>
                <w:b/>
                <w:sz w:val="22"/>
                <w:szCs w:val="22"/>
              </w:rPr>
            </w:pPr>
            <w:r w:rsidRPr="00FD12BE">
              <w:rPr>
                <w:b/>
                <w:sz w:val="22"/>
                <w:szCs w:val="22"/>
              </w:rPr>
              <w:t xml:space="preserve">Metoda: </w:t>
            </w:r>
          </w:p>
          <w:p w14:paraId="66874EB6" w14:textId="4B523465" w:rsidR="00FD12BE" w:rsidRPr="00F21DFA" w:rsidRDefault="00433BC7" w:rsidP="00FD12BE">
            <w:pPr>
              <w:suppressAutoHyphens/>
              <w:rPr>
                <w:bCs/>
                <w:sz w:val="22"/>
                <w:szCs w:val="22"/>
              </w:rPr>
            </w:pPr>
            <w:r w:rsidRPr="00F21DFA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0689CEA7" w14:textId="77777777" w:rsidR="00FD12BE" w:rsidRPr="00FD12BE" w:rsidRDefault="00FD12BE" w:rsidP="00FD12BE">
      <w:pPr>
        <w:suppressAutoHyphens/>
        <w:rPr>
          <w:sz w:val="22"/>
          <w:szCs w:val="22"/>
        </w:rPr>
      </w:pPr>
    </w:p>
    <w:p w14:paraId="6FC97E75" w14:textId="77777777" w:rsidR="00FD12BE" w:rsidRPr="00FD12BE" w:rsidRDefault="00FD12BE" w:rsidP="00FD12BE">
      <w:pPr>
        <w:rPr>
          <w:sz w:val="22"/>
          <w:szCs w:val="22"/>
        </w:rPr>
      </w:pPr>
    </w:p>
    <w:p w14:paraId="20054BA3" w14:textId="77777777" w:rsidR="00FD12BE" w:rsidRPr="00FD12BE" w:rsidRDefault="00FD12BE" w:rsidP="00FD12BE">
      <w:pPr>
        <w:rPr>
          <w:sz w:val="22"/>
          <w:szCs w:val="22"/>
        </w:rPr>
      </w:pPr>
      <w:r w:rsidRPr="00FD12BE">
        <w:rPr>
          <w:sz w:val="22"/>
          <w:szCs w:val="22"/>
        </w:rPr>
        <w:t>Zatwierdzenie karty opisu przedmiotu:</w:t>
      </w:r>
    </w:p>
    <w:p w14:paraId="06336CE2" w14:textId="77777777" w:rsidR="00FD12BE" w:rsidRPr="00FD12BE" w:rsidRDefault="00FD12BE" w:rsidP="00FD12BE">
      <w:pPr>
        <w:rPr>
          <w:sz w:val="22"/>
          <w:szCs w:val="22"/>
        </w:rPr>
      </w:pPr>
    </w:p>
    <w:p w14:paraId="7DE4C435" w14:textId="77777777" w:rsidR="00FD12BE" w:rsidRPr="00FD12BE" w:rsidRDefault="00FD12BE" w:rsidP="00FD12BE">
      <w:pPr>
        <w:rPr>
          <w:sz w:val="22"/>
          <w:szCs w:val="22"/>
        </w:rPr>
      </w:pPr>
    </w:p>
    <w:p w14:paraId="4C48289A" w14:textId="2BB0DCA3" w:rsidR="00FD12BE" w:rsidRDefault="00FD12BE" w:rsidP="00FD12BE">
      <w:pPr>
        <w:rPr>
          <w:rFonts w:eastAsia="Calibri"/>
          <w:sz w:val="22"/>
          <w:szCs w:val="22"/>
        </w:rPr>
      </w:pPr>
      <w:r w:rsidRPr="00FD12BE">
        <w:rPr>
          <w:sz w:val="22"/>
          <w:szCs w:val="22"/>
        </w:rPr>
        <w:t>Opracował:</w:t>
      </w:r>
      <w:r w:rsidRPr="00FD12BE">
        <w:rPr>
          <w:rFonts w:eastAsia="Calibri"/>
          <w:sz w:val="22"/>
          <w:szCs w:val="22"/>
        </w:rPr>
        <w:t xml:space="preserve"> dr Ernest Magda</w:t>
      </w:r>
    </w:p>
    <w:p w14:paraId="3B0D19CE" w14:textId="77777777" w:rsidR="00433BC7" w:rsidRPr="00FD12BE" w:rsidRDefault="00433BC7" w:rsidP="00FD12BE">
      <w:pPr>
        <w:rPr>
          <w:sz w:val="22"/>
          <w:szCs w:val="22"/>
        </w:rPr>
      </w:pPr>
    </w:p>
    <w:p w14:paraId="074A85D3" w14:textId="12021DD0" w:rsidR="00FD12BE" w:rsidRDefault="00FD12BE" w:rsidP="00FD12BE">
      <w:pPr>
        <w:rPr>
          <w:sz w:val="22"/>
          <w:szCs w:val="22"/>
        </w:rPr>
      </w:pPr>
      <w:r w:rsidRPr="00FD12BE">
        <w:rPr>
          <w:sz w:val="22"/>
          <w:szCs w:val="22"/>
        </w:rPr>
        <w:t xml:space="preserve">Sprawdził pod względem formalnym (koordynator przedmiotu): </w:t>
      </w:r>
      <w:r w:rsidR="00F21DFA">
        <w:rPr>
          <w:sz w:val="22"/>
          <w:szCs w:val="22"/>
        </w:rPr>
        <w:t>dr inż. M. Domagalski</w:t>
      </w:r>
    </w:p>
    <w:p w14:paraId="24A393B7" w14:textId="77777777" w:rsidR="00433BC7" w:rsidRPr="00FD12BE" w:rsidRDefault="00433BC7" w:rsidP="00FD12BE">
      <w:pPr>
        <w:rPr>
          <w:sz w:val="22"/>
          <w:szCs w:val="22"/>
        </w:rPr>
      </w:pPr>
    </w:p>
    <w:p w14:paraId="50FC9604" w14:textId="77777777" w:rsidR="00FD12BE" w:rsidRPr="00FD12BE" w:rsidRDefault="00FD12BE" w:rsidP="00FD12BE">
      <w:pPr>
        <w:rPr>
          <w:sz w:val="22"/>
          <w:szCs w:val="22"/>
        </w:rPr>
      </w:pPr>
      <w:r w:rsidRPr="00FD12BE">
        <w:rPr>
          <w:sz w:val="22"/>
          <w:szCs w:val="22"/>
        </w:rPr>
        <w:t>Zatwierdził (Dyrektor Instytutu):</w:t>
      </w:r>
    </w:p>
    <w:p w14:paraId="0513F14C" w14:textId="77777777" w:rsidR="00FD12BE" w:rsidRPr="00FD12BE" w:rsidRDefault="00FD12BE" w:rsidP="00FD12BE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691C9BEA" w14:textId="77777777" w:rsidR="00FD12BE" w:rsidRPr="00FD12BE" w:rsidRDefault="00FD12BE" w:rsidP="00FD12BE">
      <w:pPr>
        <w:rPr>
          <w:sz w:val="22"/>
          <w:szCs w:val="22"/>
        </w:rPr>
      </w:pPr>
    </w:p>
    <w:p w14:paraId="09965FC4" w14:textId="77777777" w:rsidR="007407C0" w:rsidRDefault="007407C0"/>
    <w:sectPr w:rsidR="007407C0" w:rsidSect="00FD12BE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76A62"/>
    <w:multiLevelType w:val="hybridMultilevel"/>
    <w:tmpl w:val="EFB49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6641D"/>
    <w:multiLevelType w:val="hybridMultilevel"/>
    <w:tmpl w:val="89EA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806301">
    <w:abstractNumId w:val="0"/>
  </w:num>
  <w:num w:numId="2" w16cid:durableId="1146236579">
    <w:abstractNumId w:val="1"/>
  </w:num>
  <w:num w:numId="3" w16cid:durableId="1994870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CEC"/>
    <w:rsid w:val="00383CEC"/>
    <w:rsid w:val="00433BC7"/>
    <w:rsid w:val="007407C0"/>
    <w:rsid w:val="00955BE8"/>
    <w:rsid w:val="00A94A18"/>
    <w:rsid w:val="00B13ABF"/>
    <w:rsid w:val="00BA0F1F"/>
    <w:rsid w:val="00F21DFA"/>
    <w:rsid w:val="00FD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79EE"/>
  <w15:chartTrackingRefBased/>
  <w15:docId w15:val="{AF20BC98-583C-457F-83EA-8E89E219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12BE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12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D12B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33BC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890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2023-02-21T14:12:00Z</dcterms:created>
  <dcterms:modified xsi:type="dcterms:W3CDTF">2023-02-22T09:55:00Z</dcterms:modified>
</cp:coreProperties>
</file>